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tbl>
      <w:tblPr>
        <w:tblStyle w:val="4"/>
        <w:tblW w:w="95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982"/>
        <w:gridCol w:w="180"/>
        <w:gridCol w:w="32"/>
        <w:gridCol w:w="355"/>
        <w:gridCol w:w="729"/>
        <w:gridCol w:w="340"/>
        <w:gridCol w:w="57"/>
        <w:gridCol w:w="716"/>
        <w:gridCol w:w="765"/>
        <w:gridCol w:w="49"/>
        <w:gridCol w:w="435"/>
        <w:gridCol w:w="626"/>
        <w:gridCol w:w="853"/>
        <w:gridCol w:w="15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3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姓名</w:t>
            </w:r>
          </w:p>
        </w:tc>
        <w:tc>
          <w:tcPr>
            <w:tcW w:w="1448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许陈</w:t>
            </w:r>
          </w:p>
        </w:tc>
        <w:tc>
          <w:tcPr>
            <w:tcW w:w="1456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</w:rPr>
              <w:t>江苏省海安高级中学</w:t>
            </w:r>
          </w:p>
        </w:tc>
        <w:tc>
          <w:tcPr>
            <w:tcW w:w="1914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行政职务及任职时间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3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教师资格</w:t>
            </w:r>
          </w:p>
        </w:tc>
        <w:tc>
          <w:tcPr>
            <w:tcW w:w="7996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53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1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</w:rPr>
              <w:t>高一8班 数学</w:t>
            </w:r>
          </w:p>
        </w:tc>
        <w:tc>
          <w:tcPr>
            <w:tcW w:w="1914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现学科任教年限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534" w:type="dxa"/>
            <w:gridSpan w:val="2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1963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21</w:t>
            </w:r>
          </w:p>
        </w:tc>
        <w:tc>
          <w:tcPr>
            <w:tcW w:w="1591" w:type="dxa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u w:val="single"/>
              </w:rPr>
              <w:t>589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u w:val="single"/>
              </w:rPr>
              <w:t>475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34" w:type="dxa"/>
            <w:gridSpan w:val="2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80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123</w:t>
            </w:r>
          </w:p>
        </w:tc>
        <w:tc>
          <w:tcPr>
            <w:tcW w:w="1481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162</w:t>
            </w:r>
          </w:p>
        </w:tc>
        <w:tc>
          <w:tcPr>
            <w:tcW w:w="1481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168</w:t>
            </w:r>
          </w:p>
        </w:tc>
        <w:tc>
          <w:tcPr>
            <w:tcW w:w="1963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136</w:t>
            </w:r>
          </w:p>
        </w:tc>
        <w:tc>
          <w:tcPr>
            <w:tcW w:w="159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534" w:type="dxa"/>
            <w:gridSpan w:val="2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考核情况</w:t>
            </w:r>
          </w:p>
        </w:tc>
        <w:tc>
          <w:tcPr>
            <w:tcW w:w="1835" w:type="dxa"/>
            <w:gridSpan w:val="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18</w:t>
            </w:r>
          </w:p>
        </w:tc>
        <w:tc>
          <w:tcPr>
            <w:tcW w:w="1842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19</w:t>
            </w:r>
          </w:p>
        </w:tc>
        <w:tc>
          <w:tcPr>
            <w:tcW w:w="1875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244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34" w:type="dxa"/>
            <w:gridSpan w:val="2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835" w:type="dxa"/>
            <w:gridSpan w:val="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42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75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244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34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累计任教申报学科的毕业班年限</w:t>
            </w:r>
          </w:p>
        </w:tc>
        <w:tc>
          <w:tcPr>
            <w:tcW w:w="1835" w:type="dxa"/>
            <w:gridSpan w:val="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  <w:tc>
          <w:tcPr>
            <w:tcW w:w="1842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工作年限</w:t>
            </w:r>
          </w:p>
        </w:tc>
        <w:tc>
          <w:tcPr>
            <w:tcW w:w="4319" w:type="dxa"/>
            <w:gridSpan w:val="6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(学校出具相关证明材料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p 页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802" w:type="dxa"/>
            <w:gridSpan w:val="4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567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 xml:space="preserve"> 年</w:t>
            </w:r>
          </w:p>
        </w:tc>
        <w:tc>
          <w:tcPr>
            <w:tcW w:w="4570" w:type="dxa"/>
            <w:gridSpan w:val="9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820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是否乡村学校教师</w:t>
            </w:r>
          </w:p>
        </w:tc>
        <w:tc>
          <w:tcPr>
            <w:tcW w:w="3070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类别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项目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个人表彰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工作以来最高表彰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:嘉奖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表彰单位:海安县人民政府，表彰时间:2017年10月20日。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学历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最高学历：硕士学位，毕业院校：南通大学。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职称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中小学一级教师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教育工作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工作以来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担任班主任工作  6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.5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年；（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含折算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工作以来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教育工作个人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最高表彰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：优秀班主任、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优秀教育工作者、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优秀社团指导老师；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类别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项目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教学经历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工作以来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担任高考学科毕业班教学4年；或担任高考学科循环教学2次。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学科贡献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专业水平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获得市教学成果奖及时间:南通市优课比赛二等奖，202111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海安市级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夏志勇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名师工作室学员201806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往届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教坛新秀及取得时间:201709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类别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项目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工作量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201801-201807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，任教学科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高二7数学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，平均周课时数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u w:val="single"/>
              </w:rPr>
              <w:t>9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201808-201907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，任教学科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高三14数学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，平均周课时数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12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201908-202007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，任教学科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高一15数学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，平均周课时数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8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202008-202107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，任教学科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u w:val="single"/>
              </w:rPr>
              <w:t>上学期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高一6、13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u w:val="single"/>
              </w:rPr>
              <w:t>，下学期高一6、18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数学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，平均周课时数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u w:val="single"/>
              </w:rPr>
              <w:t>4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，双减课后服务每周课时数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5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；；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时间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>202108-20220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>5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，任教学科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>上学期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>高一3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>，下学期高一8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>数学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，平均周课时数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>7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，双减课后服务每周课时数</w:t>
            </w:r>
            <w:r>
              <w:rPr>
                <w:rFonts w:ascii="Times New Roman" w:hAnsi="Times New Roman" w:eastAsia="仿宋_GB2312"/>
                <w:kern w:val="0"/>
                <w:sz w:val="24"/>
                <w:u w:val="single"/>
              </w:rPr>
              <w:t>5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；；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教学竞赛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参加主管部门组织的优秀课评比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最高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等级奖学科及时间：南通市优课比赛二等奖，202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0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11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教学示范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海安市级公开课（讲座）2次；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校级公开课（讲座）4次。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辅导学生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全国中学生学科奥林匹克竞赛省一等奖2人</w:t>
            </w:r>
            <w:bookmarkStart w:id="0" w:name="_GoBack"/>
            <w:bookmarkEnd w:id="0"/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专业论文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省级论文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3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篇；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课题研究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近四年：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主持海安市级课题已结题2次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kern w:val="0"/>
                <w:szCs w:val="21"/>
              </w:rPr>
              <w:t>指导青年教师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其他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其他需要补充说明的材料。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P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1242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>所在单位意见</w:t>
            </w:r>
          </w:p>
        </w:tc>
        <w:tc>
          <w:tcPr>
            <w:tcW w:w="6697" w:type="dxa"/>
            <w:gridSpan w:val="15"/>
            <w:noWrap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ascii="Times New Roman" w:hAnsi="Times New Roman" w:eastAsia="楷体_GB2312"/>
                <w:sz w:val="22"/>
              </w:rPr>
            </w:pPr>
            <w:r>
              <w:rPr>
                <w:rFonts w:ascii="Times New Roman" w:eastAsia="楷体_GB2312"/>
                <w:sz w:val="22"/>
              </w:rPr>
              <w:t>校（园）长签字：（公章）</w:t>
            </w:r>
          </w:p>
          <w:p>
            <w:pPr>
              <w:adjustRightInd w:val="0"/>
              <w:snapToGrid w:val="0"/>
              <w:jc w:val="right"/>
              <w:rPr>
                <w:rFonts w:ascii="Times New Roman" w:hAnsi="Times New Roman" w:eastAsia="楷体_GB2312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ascii="Times New Roman" w:hAnsi="Times New Roman" w:eastAsia="楷体_GB2312"/>
                <w:sz w:val="22"/>
              </w:rPr>
            </w:pPr>
            <w:r>
              <w:rPr>
                <w:rFonts w:ascii="Times New Roman" w:hAnsi="Times New Roman" w:eastAsia="楷体_GB2312"/>
                <w:sz w:val="22"/>
              </w:rPr>
              <w:t>2022</w:t>
            </w:r>
            <w:r>
              <w:rPr>
                <w:rFonts w:ascii="Times New Roman" w:eastAsia="楷体_GB2312"/>
                <w:sz w:val="22"/>
              </w:rPr>
              <w:t>年月日</w:t>
            </w:r>
          </w:p>
        </w:tc>
        <w:tc>
          <w:tcPr>
            <w:tcW w:w="1591" w:type="dxa"/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</w:tr>
    </w:tbl>
    <w:p>
      <w:pPr>
        <w:ind w:firstLine="630" w:firstLineChars="300"/>
        <w:rPr>
          <w:rFonts w:ascii="Times New Roman" w:hAnsi="Times New Roman"/>
        </w:rPr>
      </w:pPr>
    </w:p>
    <w:p>
      <w:pPr>
        <w:ind w:firstLine="632" w:firstLineChars="3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A3</w:t>
      </w:r>
      <w:r>
        <w:rPr>
          <w:rFonts w:ascii="Times New Roman"/>
          <w:b/>
          <w:bCs/>
        </w:rPr>
        <w:t>正反打印</w:t>
      </w:r>
    </w:p>
    <w:p>
      <w:pPr>
        <w:widowControl/>
        <w:spacing w:line="480" w:lineRule="auto"/>
      </w:pPr>
    </w:p>
    <w:p/>
    <w:sectPr>
      <w:headerReference r:id="rId3" w:type="default"/>
      <w:footerReference r:id="rId4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yYjBkZjkzOTg3OTQ5OTJiN2Q2ODgwZjlkYTZjNTEifQ=="/>
  </w:docVars>
  <w:rsids>
    <w:rsidRoot w:val="7FDA4017"/>
    <w:rsid w:val="000A236F"/>
    <w:rsid w:val="001337B1"/>
    <w:rsid w:val="00427A9B"/>
    <w:rsid w:val="00513398"/>
    <w:rsid w:val="00540C22"/>
    <w:rsid w:val="00587D62"/>
    <w:rsid w:val="00617ED6"/>
    <w:rsid w:val="00724522"/>
    <w:rsid w:val="007A47B4"/>
    <w:rsid w:val="007C1D1C"/>
    <w:rsid w:val="008B40C5"/>
    <w:rsid w:val="008C38B3"/>
    <w:rsid w:val="00A56F2C"/>
    <w:rsid w:val="00A701F0"/>
    <w:rsid w:val="00A805DB"/>
    <w:rsid w:val="00C07085"/>
    <w:rsid w:val="00C41C8C"/>
    <w:rsid w:val="00DB4DBF"/>
    <w:rsid w:val="00E7194A"/>
    <w:rsid w:val="00EB16A9"/>
    <w:rsid w:val="00FF30CC"/>
    <w:rsid w:val="14E86739"/>
    <w:rsid w:val="193F1123"/>
    <w:rsid w:val="484270F8"/>
    <w:rsid w:val="58D0666D"/>
    <w:rsid w:val="69CB5841"/>
    <w:rsid w:val="751F49D4"/>
    <w:rsid w:val="7FDA40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3</Pages>
  <Words>926</Words>
  <Characters>1064</Characters>
  <Lines>8</Lines>
  <Paragraphs>2</Paragraphs>
  <TotalTime>91</TotalTime>
  <ScaleCrop>false</ScaleCrop>
  <LinksUpToDate>false</LinksUpToDate>
  <CharactersWithSpaces>1102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华仔</cp:lastModifiedBy>
  <cp:lastPrinted>2022-05-28T03:12:00Z</cp:lastPrinted>
  <dcterms:modified xsi:type="dcterms:W3CDTF">2022-06-11T07:03:46Z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